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/>
          <w:color w:val="548DD4"/>
          <w:sz w:val="32"/>
        </w:rPr>
      </w:pPr>
      <w:r>
        <w:rPr>
          <w:rFonts w:cs="Times New Roman"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C51AF"/>
          <w:sz w:val="30"/>
        </w:rPr>
      </w:pPr>
      <w:r>
        <w:rPr>
          <w:rFonts w:cs="Times New Roman" w:ascii="Times New Roman" w:hAnsi="Times New Roman"/>
          <w:b/>
          <w:color w:val="2C51AF"/>
          <w:sz w:val="30"/>
        </w:rPr>
        <w:t>Подразделение ИВДИВО Москва, Союзное Государство Россия Беларусь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223E86"/>
          <w:sz w:val="36"/>
        </w:rPr>
      </w:pPr>
      <w:r>
        <w:rPr>
          <w:rFonts w:cs="Times New Roman" w:ascii="Times New Roman" w:hAnsi="Times New Roman"/>
          <w:b/>
          <w:color w:val="223E86"/>
          <w:sz w:val="36"/>
        </w:rPr>
        <w:t>Совет Владык ИВО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101010"/>
          <w:sz w:val="28"/>
        </w:rPr>
      </w:pPr>
      <w:r>
        <w:rPr>
          <w:rFonts w:cs="Times New Roman" w:ascii="Times New Roman" w:hAnsi="Times New Roman"/>
          <w:b/>
          <w:color w:val="101010"/>
          <w:sz w:val="28"/>
        </w:rPr>
        <w:t>Протокол Совета от 20.01.2026</w:t>
      </w:r>
    </w:p>
    <w:p>
      <w:pPr>
        <w:pStyle w:val="Normal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cs="Times New Roman" w:ascii="Times New Roman" w:hAnsi="Times New Roman"/>
          <w:color w:val="FF0000"/>
          <w:sz w:val="24"/>
        </w:rPr>
        <w:t>Утв. А ИВО ИВДИВО-М КМ ИВАС КХ 28012026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Присутствовали: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1. Веретенникова Марина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2. Щербакова Любовь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Рамазанова Людмила Айвазовна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4. Захарина Наталия Александровна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Лебедева Любовь Вадимовна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6. Музгунова Виктория Бадмаевна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Хохлова Надежда Алексеевна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Мара Иоанн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Леппик Галина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10. Исаева Оксана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11. Гасова Вера Федоровна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12. Иванникова Ирина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13. Дегас Наталия Юрьевна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14. Гринкевич Анна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15. Кузнецова Лариса Владимировна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16. Кокуева Галина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17. Кухарь Максим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18. Иванова Елена Викторовна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19. Ковалева Екатерина Викторовна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20. Леоненко Юрий Васильевич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21. Ткаченко Ольга Николаевна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22. Савельева Элеонора Ивановна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23. Ермакова Татьяна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24. Бедердинова Гельнур Измаиловна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25. Пугина Ирина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26. Азаргаев Карл Бальжинович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27. Ионова Юлия Глебовна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28. Константинова Елена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29. Фельшина Алла Абрамовна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30. Токарь Альбина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31. Гафурова Разия Рашитовна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32. Мусаева Умухайбат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33. Светланова Ирина Валериевна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34. Безгубенко Яна Павловна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35. Альмухамедова Мавлюда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36. Кузнецова Валентина Васильевна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37. Павлова Надежда Федоровна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38. Леонтьев Сергей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39. Райко Наталья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40. Алексеева Ольга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41. Вильховая Разиля Вакифовна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Состоялись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Вошли всем Советом в обновление Распоряжениями 2,4, 5, 7, 8 и 14.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Совет вели Владыки ИВО 3 горизонта: Владычица Высшей ИВДИВО-космической абики ИВО ИВАС Никона, Владыка-Секретарь Дома Абики ИВАС Кут Хуми подразделения ИВДИВО Захарина Наталья. Тема: Абическое тело. Провела практику действия абической материей с АС Никоном в здании подразделения в 47 космосе.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3. Также выступили: Владычица Высшей ИВДИВО-космической уники Изначально Вышестоящего Отца ИВАС Клавдия, Владыка-Секретарь Дома Уники ИВАС Кут Хуми подразделения ИВДИВО Кокуева Галина. Тема: Уническое тело. 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Владыка Высшей ИВДИВО-космической матики ИВО ИВАС Станиса, Владыка-Секретарь Дома Матики ИВАС Кут Хуми подразделения ИВДИВО Леонтьев Сергей. Тема: Матическое тело.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Владычица Высшей ИВДИВО-космической фортики ИВО ИВАС Явира, Владыка-Секретарь Дома Фортики ИВАС Кут Хуми подразделения ИВДИВО Фельшина Алла. Тема: Фортическое тело.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Владычица Высшей ИВДИВО-космической гласики ИВО ИВАС Клима, Владыка-Секретарь Дома Гласики ИВАС Кут Хуми подразделения ИВДИВО Бедердинова Гельнур. Тема: Глассическое тело.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Владычица Высшей ИВДИВО-космической астреники ИВО ИВАС Рустама, Владыка-Секретарь Дома Астреники ИВАС Кут Хуми подразделения ИВДИВО Безгубенко Яна. Тема: Астреническое тело.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В Совете участвовала Аватаресса ИВО ИВДИВО-космической Психодинамики Профессионалов ОЧС ИВО ИВАС Платона ИВАС Кут Хуми подразделения ИВДИВО Гафурова Ирина. Провели практики обновления системы ядер Синтеза ИВО, обновления части по ДП на новый стандарт части 1 073 741 824-ричное строение. Тренинг с ИВАС по ДП каждого. Стяжание 1 млрд оболочек вида материи и насыщение огнеобразов вида материи в тело. Обновление части Парадигмолога. Развернули парадигмальности Си вида материи по ДП по территории подразделения.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 xml:space="preserve">9. Подвели итоги Совета и зафиксировали весь разработанный на Совете синтез итогово в ядро части подразделения. </w:t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>
          <w:rFonts w:cs="Times New Roman" w:ascii="Times New Roman" w:hAnsi="Times New Roman"/>
          <w:b/>
          <w:color w:val="000000"/>
          <w:sz w:val="32"/>
        </w:rPr>
        <w:t>Решения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На следующем Совете: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Совет ведут Владыки 2 горизонта. Владыки данных видов материи соорганизовываются, определяют тему и подготавливаются, но готовится каждый.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На каждом Совете фиксировать весь разработанный на Совете синтез итогово в ядро части подразделения.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32"/>
        </w:rPr>
      </w:pPr>
      <w:r>
        <w:rPr/>
        <w:t xml:space="preserve"> </w:t>
      </w:r>
      <w:r>
        <w:rPr>
          <w:rFonts w:cs="Times New Roman" w:ascii="Times New Roman" w:hAnsi="Times New Roman"/>
          <w:b/>
          <w:color w:val="000000"/>
          <w:sz w:val="32"/>
        </w:rPr>
        <w:t>Ключевые слова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1. Абическое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2. Уническое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3. Матическое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4. Глассическое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5. Астреническое тело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6. Огнеобразная субъядерная субстанциональность вида материи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7. Часть парадигмолога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8. Ядро части подразделения.</w:t>
      </w:r>
    </w:p>
    <w:p>
      <w:pPr>
        <w:pStyle w:val="Normal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</w:r>
    </w:p>
    <w:p>
      <w:pPr>
        <w:pStyle w:val="Normal"/>
        <w:spacing w:before="0" w:after="16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Составила Секретарь Совета Рамазанова Людмила</w:t>
      </w:r>
    </w:p>
    <w:sectPr>
      <w:type w:val="nextPage"/>
      <w:pgSz w:w="11906" w:h="16838"/>
      <w:pgMar w:left="800" w:right="800" w:gutter="0" w:header="0" w:top="640" w:footer="0" w:bottom="6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1"/>
    <w:uiPriority w:val="9"/>
    <w:qFormat/>
    <w:rsid w:val="0072075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72075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2075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72075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72075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72075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72075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72075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72075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Heading1"/>
    <w:uiPriority w:val="9"/>
    <w:qFormat/>
    <w:rsid w:val="0072075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" w:customStyle="1">
    <w:name w:val="Заголовок 2 Знак"/>
    <w:basedOn w:val="DefaultParagraphFont"/>
    <w:link w:val="Heading2"/>
    <w:uiPriority w:val="9"/>
    <w:semiHidden/>
    <w:qFormat/>
    <w:rsid w:val="0072075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" w:customStyle="1">
    <w:name w:val="Заголовок 3 Знак"/>
    <w:basedOn w:val="DefaultParagraphFont"/>
    <w:link w:val="Heading3"/>
    <w:uiPriority w:val="9"/>
    <w:semiHidden/>
    <w:qFormat/>
    <w:rsid w:val="0072075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" w:customStyle="1">
    <w:name w:val="Заголовок 4 Знак"/>
    <w:basedOn w:val="DefaultParagraphFont"/>
    <w:link w:val="Heading4"/>
    <w:uiPriority w:val="9"/>
    <w:semiHidden/>
    <w:qFormat/>
    <w:rsid w:val="00720755"/>
    <w:rPr>
      <w:rFonts w:eastAsia="" w:cs="" w:cstheme="majorBidi" w:eastAsiaTheme="majorEastAsia"/>
      <w:i/>
      <w:iCs/>
      <w:color w:val="2F5496" w:themeColor="accent1" w:themeShade="bf"/>
    </w:rPr>
  </w:style>
  <w:style w:type="character" w:styleId="5" w:customStyle="1">
    <w:name w:val="Заголовок 5 Знак"/>
    <w:basedOn w:val="DefaultParagraphFont"/>
    <w:link w:val="Heading5"/>
    <w:uiPriority w:val="9"/>
    <w:semiHidden/>
    <w:qFormat/>
    <w:rsid w:val="00720755"/>
    <w:rPr>
      <w:rFonts w:eastAsia="" w:cs="" w:cstheme="majorBidi" w:eastAsiaTheme="majorEastAsia"/>
      <w:color w:val="2F5496" w:themeColor="accent1" w:themeShade="bf"/>
    </w:rPr>
  </w:style>
  <w:style w:type="character" w:styleId="6" w:customStyle="1">
    <w:name w:val="Заголовок 6 Знак"/>
    <w:basedOn w:val="DefaultParagraphFont"/>
    <w:link w:val="Heading6"/>
    <w:uiPriority w:val="9"/>
    <w:semiHidden/>
    <w:qFormat/>
    <w:rsid w:val="00720755"/>
    <w:rPr>
      <w:rFonts w:eastAsia="" w:cs="" w:cstheme="majorBidi" w:eastAsiaTheme="majorEastAsia"/>
      <w:i/>
      <w:iCs/>
      <w:color w:val="595959" w:themeColor="text1" w:themeTint="a6"/>
    </w:rPr>
  </w:style>
  <w:style w:type="character" w:styleId="7" w:customStyle="1">
    <w:name w:val="Заголовок 7 Знак"/>
    <w:basedOn w:val="DefaultParagraphFont"/>
    <w:link w:val="Heading7"/>
    <w:uiPriority w:val="9"/>
    <w:semiHidden/>
    <w:qFormat/>
    <w:rsid w:val="00720755"/>
    <w:rPr>
      <w:rFonts w:eastAsia="" w:cs="" w:cstheme="majorBidi" w:eastAsiaTheme="majorEastAsia"/>
      <w:color w:val="595959" w:themeColor="text1" w:themeTint="a6"/>
    </w:rPr>
  </w:style>
  <w:style w:type="character" w:styleId="8" w:customStyle="1">
    <w:name w:val="Заголовок 8 Знак"/>
    <w:basedOn w:val="DefaultParagraphFont"/>
    <w:link w:val="Heading8"/>
    <w:uiPriority w:val="9"/>
    <w:semiHidden/>
    <w:qFormat/>
    <w:rsid w:val="00720755"/>
    <w:rPr>
      <w:rFonts w:eastAsia="" w:cs="" w:cstheme="majorBidi" w:eastAsiaTheme="majorEastAsia"/>
      <w:i/>
      <w:iCs/>
      <w:color w:val="272727" w:themeColor="text1" w:themeTint="d8"/>
    </w:rPr>
  </w:style>
  <w:style w:type="character" w:styleId="9" w:customStyle="1">
    <w:name w:val="Заголовок 9 Знак"/>
    <w:basedOn w:val="DefaultParagraphFont"/>
    <w:link w:val="Heading9"/>
    <w:uiPriority w:val="9"/>
    <w:semiHidden/>
    <w:qFormat/>
    <w:rsid w:val="00720755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Title"/>
    <w:uiPriority w:val="10"/>
    <w:qFormat/>
    <w:rsid w:val="0072075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Subtitle"/>
    <w:uiPriority w:val="11"/>
    <w:qFormat/>
    <w:rsid w:val="0072075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72075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20755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7207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755"/>
    <w:rPr>
      <w:b/>
      <w:bCs/>
      <w:smallCaps/>
      <w:color w:val="2F5496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Title">
    <w:name w:val="Title"/>
    <w:basedOn w:val="Normal"/>
    <w:next w:val="Normal"/>
    <w:link w:val="Style5"/>
    <w:uiPriority w:val="10"/>
    <w:qFormat/>
    <w:rsid w:val="0072075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72075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72075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75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72075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3</Pages>
  <Words>505</Words>
  <Characters>3287</Characters>
  <CharactersWithSpaces>3747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2026-01-22T22:27:00Z</dcterms:created>
  <dc:creator>Людмила Р</dc:creator>
  <dc:description/>
  <dc:language>ru-RU</dc:language>
  <cp:lastModifiedBy/>
  <dcterms:modified xsi:type="dcterms:W3CDTF">2026-01-28T20:40:10Z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